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26" w:rsidRDefault="00590C26" w:rsidP="00590C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90C26" w:rsidRPr="008040E9" w:rsidRDefault="00590C26" w:rsidP="00590C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040E9">
        <w:rPr>
          <w:rFonts w:ascii="Arial" w:hAnsi="Arial" w:cs="Arial"/>
          <w:b/>
          <w:bCs/>
          <w:sz w:val="22"/>
          <w:szCs w:val="22"/>
        </w:rPr>
        <w:t>SUMMARY TABLE: THE ATA AND NTC PROPOSALS COMPARED</w:t>
      </w:r>
    </w:p>
    <w:p w:rsidR="00590C26" w:rsidRDefault="00590C26" w:rsidP="00590C26">
      <w:pPr>
        <w:jc w:val="both"/>
        <w:rPr>
          <w:rFonts w:ascii="Arial" w:hAnsi="Arial" w:cs="Arial"/>
          <w:bCs/>
          <w:color w:val="C00000"/>
          <w:sz w:val="22"/>
          <w:szCs w:val="22"/>
        </w:rPr>
      </w:pPr>
    </w:p>
    <w:tbl>
      <w:tblPr>
        <w:tblW w:w="5000" w:type="pct"/>
        <w:tblLook w:val="04A0"/>
      </w:tblPr>
      <w:tblGrid>
        <w:gridCol w:w="3484"/>
        <w:gridCol w:w="1683"/>
        <w:gridCol w:w="232"/>
        <w:gridCol w:w="1948"/>
        <w:gridCol w:w="48"/>
        <w:gridCol w:w="1847"/>
      </w:tblGrid>
      <w:tr w:rsidR="00590C26" w:rsidRPr="00C230BC" w:rsidTr="009C3F21">
        <w:trPr>
          <w:trHeight w:val="315"/>
        </w:trPr>
        <w:tc>
          <w:tcPr>
            <w:tcW w:w="5000" w:type="pct"/>
            <w:gridSpan w:val="6"/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bottom"/>
            <w:hideMark/>
          </w:tcPr>
          <w:p w:rsidR="00590C26" w:rsidRPr="002B77B5" w:rsidRDefault="00590C26" w:rsidP="009C3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ATA PROPOSAL</w:t>
            </w:r>
          </w:p>
          <w:p w:rsidR="00590C26" w:rsidRPr="00CF0B4A" w:rsidRDefault="00590C26" w:rsidP="009C3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(including 3.7 per cent annual adjustment)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Current charge</w:t>
            </w:r>
          </w:p>
          <w:p w:rsidR="00590C26" w:rsidRPr="002B77B5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($)</w:t>
            </w: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ATA proposal</w:t>
            </w:r>
          </w:p>
          <w:p w:rsidR="00590C26" w:rsidRPr="002B77B5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($)</w:t>
            </w: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</w:t>
            </w: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hange</w:t>
            </w:r>
          </w:p>
          <w:p w:rsidR="00590C26" w:rsidRPr="002B77B5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($)</w:t>
            </w: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shd w:val="clear" w:color="auto" w:fill="auto"/>
            <w:noWrap/>
            <w:hideMark/>
          </w:tcPr>
          <w:p w:rsidR="00590C26" w:rsidRPr="002B77B5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Trailers </w:t>
            </w:r>
          </w:p>
        </w:tc>
        <w:tc>
          <w:tcPr>
            <w:tcW w:w="1109" w:type="pct"/>
            <w:gridSpan w:val="2"/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pct"/>
            <w:gridSpan w:val="2"/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T</w:t>
            </w:r>
            <w:r w:rsidRPr="002B77B5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ri-axle A trailer 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6,525</w:t>
            </w: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1,472</w:t>
            </w: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- 5,053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T</w:t>
            </w:r>
            <w:r w:rsidRPr="002B77B5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ri-axle semi trailer 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1,419</w:t>
            </w: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1,472</w:t>
            </w: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53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shd w:val="clear" w:color="auto" w:fill="auto"/>
            <w:noWrap/>
            <w:hideMark/>
          </w:tcPr>
          <w:p w:rsidR="00590C26" w:rsidRPr="002B77B5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Trucks and c</w:t>
            </w: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ombinations </w:t>
            </w:r>
          </w:p>
        </w:tc>
        <w:tc>
          <w:tcPr>
            <w:tcW w:w="1109" w:type="pct"/>
            <w:gridSpan w:val="2"/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pct"/>
            <w:gridSpan w:val="2"/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4 axle rigid truck GVM &gt;25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t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945</w:t>
            </w: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980</w:t>
            </w: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35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Semi-trailer 6 axle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prime mover)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  5,746 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5,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959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213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B-double 9 axle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prime mover)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15,708  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10,995</w:t>
            </w: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4,713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B-triple 12 axle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prime mover)</w:t>
            </w:r>
          </w:p>
        </w:tc>
        <w:tc>
          <w:tcPr>
            <w:tcW w:w="110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22,233  </w:t>
            </w:r>
          </w:p>
        </w:tc>
        <w:tc>
          <w:tcPr>
            <w:tcW w:w="110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2,467</w:t>
            </w:r>
          </w:p>
        </w:tc>
        <w:tc>
          <w:tcPr>
            <w:tcW w:w="111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9,766</w:t>
            </w:r>
          </w:p>
        </w:tc>
      </w:tr>
      <w:tr w:rsidR="00590C26" w:rsidRPr="00C230BC" w:rsidTr="009C3F21">
        <w:trPr>
          <w:trHeight w:val="285"/>
        </w:trPr>
        <w:tc>
          <w:tcPr>
            <w:tcW w:w="167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Effective fuel tax (cents/litre)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90C26" w:rsidRPr="00647D76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47D76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23.1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23.9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90C26" w:rsidRPr="00216D7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16D7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0.8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26" w:rsidRPr="00C230BC" w:rsidRDefault="00590C26" w:rsidP="009C3F21">
            <w:pPr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26" w:rsidRPr="00C230BC" w:rsidRDefault="00590C26" w:rsidP="009C3F21">
            <w:pPr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26" w:rsidRPr="00C230BC" w:rsidRDefault="00590C26" w:rsidP="009C3F21">
            <w:pPr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26" w:rsidRPr="00C230BC" w:rsidRDefault="00590C26" w:rsidP="009C3F21">
            <w:pPr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590C26" w:rsidRPr="00C230BC" w:rsidTr="009C3F21">
        <w:trPr>
          <w:trHeight w:val="315"/>
        </w:trPr>
        <w:tc>
          <w:tcPr>
            <w:tcW w:w="5000" w:type="pct"/>
            <w:gridSpan w:val="6"/>
            <w:shd w:val="clear" w:color="auto" w:fill="A6A6A6" w:themeFill="background1" w:themeFillShade="A6"/>
            <w:noWrap/>
            <w:tcMar>
              <w:top w:w="57" w:type="dxa"/>
              <w:bottom w:w="57" w:type="dxa"/>
            </w:tcMar>
            <w:hideMark/>
          </w:tcPr>
          <w:p w:rsidR="00590C26" w:rsidRDefault="00590C26" w:rsidP="009C3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NTC OPTION 1A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– ADJUST ESAs</w:t>
            </w:r>
          </w:p>
          <w:p w:rsidR="00590C26" w:rsidRPr="002B77B5" w:rsidRDefault="00590C26" w:rsidP="009C3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including </w:t>
            </w: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5.7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per cent </w:t>
            </w: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annual adjustment)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Current charge</w:t>
            </w:r>
          </w:p>
          <w:p w:rsidR="00590C26" w:rsidRPr="002B77B5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($)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Proposed </w:t>
            </w: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charge</w:t>
            </w:r>
          </w:p>
          <w:p w:rsidR="00590C26" w:rsidRPr="002B77B5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($)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</w:t>
            </w: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hange</w:t>
            </w:r>
          </w:p>
          <w:p w:rsidR="00590C26" w:rsidRPr="002B77B5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($)</w:t>
            </w: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Trailers </w:t>
            </w:r>
          </w:p>
        </w:tc>
        <w:tc>
          <w:tcPr>
            <w:tcW w:w="110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10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shd w:val="clear" w:color="auto" w:fill="auto"/>
            <w:noWrap/>
            <w:hideMark/>
          </w:tcPr>
          <w:p w:rsidR="00590C26" w:rsidRPr="002B77B5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T</w:t>
            </w:r>
            <w:r w:rsidRPr="002B77B5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ri-axle A trailer </w:t>
            </w:r>
          </w:p>
        </w:tc>
        <w:tc>
          <w:tcPr>
            <w:tcW w:w="1109" w:type="pct"/>
            <w:gridSpan w:val="2"/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6,525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6,180</w:t>
            </w:r>
          </w:p>
        </w:tc>
        <w:tc>
          <w:tcPr>
            <w:tcW w:w="1110" w:type="pct"/>
            <w:gridSpan w:val="2"/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-</w:t>
            </w: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345 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T</w:t>
            </w:r>
            <w:r w:rsidRPr="002B77B5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ri-axle semi trailer 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1,419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1464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   45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Trucks and c</w:t>
            </w:r>
            <w:r w:rsidRPr="002B7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ombinations 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4 axle rigid truck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GVM&gt;25t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  945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1,426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 481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Semi-trailer 6 axle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prime mover)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 5,746 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6,039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 293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B-double 9 axle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prime mover)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15,708  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15,821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 113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B-triple 12 axle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prime mover)</w:t>
            </w:r>
          </w:p>
        </w:tc>
        <w:tc>
          <w:tcPr>
            <w:tcW w:w="110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22,233  </w:t>
            </w:r>
          </w:p>
        </w:tc>
        <w:tc>
          <w:tcPr>
            <w:tcW w:w="110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21,971</w:t>
            </w:r>
          </w:p>
        </w:tc>
        <w:tc>
          <w:tcPr>
            <w:tcW w:w="111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-</w:t>
            </w:r>
            <w:r w:rsidRPr="002B77B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262</w:t>
            </w:r>
          </w:p>
        </w:tc>
      </w:tr>
      <w:tr w:rsidR="00590C26" w:rsidRPr="00C230BC" w:rsidTr="009C3F21">
        <w:trPr>
          <w:trHeight w:val="270"/>
        </w:trPr>
        <w:tc>
          <w:tcPr>
            <w:tcW w:w="167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90C26" w:rsidRPr="002B77B5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Effective fuel tax (cents per litre)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90C26" w:rsidRPr="00647D76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23.1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590C26" w:rsidRPr="00CF0B4A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CF0B4A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25.4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90C26" w:rsidRPr="00216D7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2.3</w:t>
            </w:r>
          </w:p>
        </w:tc>
      </w:tr>
      <w:tr w:rsidR="00590C26" w:rsidRPr="00C230BC" w:rsidTr="009C3F21">
        <w:trPr>
          <w:trHeight w:val="300"/>
        </w:trPr>
        <w:tc>
          <w:tcPr>
            <w:tcW w:w="16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26" w:rsidRPr="00C230BC" w:rsidRDefault="00590C26" w:rsidP="009C3F21">
            <w:pPr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26" w:rsidRPr="00C230BC" w:rsidRDefault="00590C26" w:rsidP="009C3F21">
            <w:pPr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2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26" w:rsidRPr="00C230BC" w:rsidRDefault="00590C26" w:rsidP="009C3F21">
            <w:pPr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26" w:rsidRPr="00C230BC" w:rsidRDefault="00590C26" w:rsidP="009C3F21">
            <w:pPr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590C26" w:rsidRPr="00614843" w:rsidTr="009C3F21">
        <w:trPr>
          <w:trHeight w:val="315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26" w:rsidRPr="00614843" w:rsidRDefault="00590C26" w:rsidP="009C3F21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26" w:rsidRPr="00614843" w:rsidRDefault="00590C26" w:rsidP="009C3F21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26" w:rsidRPr="00614843" w:rsidRDefault="00590C26" w:rsidP="009C3F21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26" w:rsidRPr="00614843" w:rsidRDefault="00590C26" w:rsidP="009C3F21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90C26" w:rsidRPr="00614843" w:rsidTr="009C3F21">
        <w:trPr>
          <w:trHeight w:val="315"/>
        </w:trPr>
        <w:tc>
          <w:tcPr>
            <w:tcW w:w="5000" w:type="pct"/>
            <w:gridSpan w:val="6"/>
            <w:shd w:val="clear" w:color="auto" w:fill="A6A6A6" w:themeFill="background1" w:themeFillShade="A6"/>
            <w:noWrap/>
            <w:tcMar>
              <w:top w:w="57" w:type="dxa"/>
              <w:bottom w:w="57" w:type="dxa"/>
            </w:tcMar>
            <w:hideMark/>
          </w:tcPr>
          <w:p w:rsidR="00590C26" w:rsidRDefault="00590C26" w:rsidP="009C3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NTC OPTION 2A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– ATA APPROACH, CHANGED UNRECOGNISABLY</w:t>
            </w:r>
          </w:p>
          <w:p w:rsidR="00590C26" w:rsidRPr="00614843" w:rsidRDefault="00590C26" w:rsidP="009C3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including </w:t>
            </w:r>
            <w:r w:rsidRPr="006148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5.7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per cent </w:t>
            </w:r>
            <w:r w:rsidRPr="006148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annual adjustment)</w:t>
            </w:r>
          </w:p>
        </w:tc>
      </w:tr>
      <w:tr w:rsidR="00590C26" w:rsidRPr="00614843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Current charge</w:t>
            </w:r>
          </w:p>
          <w:p w:rsidR="00590C26" w:rsidRPr="00614843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($)</w:t>
            </w:r>
            <w:r w:rsidRPr="006148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Proposed charge</w:t>
            </w:r>
            <w:r w:rsidRPr="006148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:rsidR="00590C26" w:rsidRPr="00614843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($)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</w:t>
            </w:r>
            <w:r w:rsidRPr="006148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hange </w:t>
            </w:r>
          </w:p>
          <w:p w:rsidR="00590C26" w:rsidRPr="00614843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($)</w:t>
            </w:r>
          </w:p>
        </w:tc>
      </w:tr>
      <w:tr w:rsidR="00590C26" w:rsidRPr="00614843" w:rsidTr="009C3F21">
        <w:trPr>
          <w:trHeight w:val="315"/>
        </w:trPr>
        <w:tc>
          <w:tcPr>
            <w:tcW w:w="1672" w:type="pct"/>
            <w:shd w:val="clear" w:color="auto" w:fill="auto"/>
            <w:noWrap/>
            <w:hideMark/>
          </w:tcPr>
          <w:p w:rsidR="00590C26" w:rsidRPr="00614843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Trailers</w:t>
            </w:r>
          </w:p>
        </w:tc>
        <w:tc>
          <w:tcPr>
            <w:tcW w:w="1109" w:type="pct"/>
            <w:gridSpan w:val="2"/>
            <w:shd w:val="clear" w:color="auto" w:fill="auto"/>
            <w:noWrap/>
            <w:hideMark/>
          </w:tcPr>
          <w:p w:rsidR="00590C26" w:rsidRPr="00614843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590C26" w:rsidRPr="00614843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pct"/>
            <w:gridSpan w:val="2"/>
            <w:shd w:val="clear" w:color="auto" w:fill="auto"/>
            <w:noWrap/>
            <w:hideMark/>
          </w:tcPr>
          <w:p w:rsidR="00590C26" w:rsidRPr="00614843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90C26" w:rsidRPr="00614843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T</w:t>
            </w:r>
            <w:r w:rsidRPr="0061484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ri-axle A trailer 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6,525 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2,354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-</w:t>
            </w:r>
            <w:r w:rsidRPr="006148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4,171</w:t>
            </w:r>
          </w:p>
        </w:tc>
      </w:tr>
      <w:tr w:rsidR="00590C26" w:rsidRPr="00614843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Tri-axle semi</w:t>
            </w:r>
            <w:r w:rsidRPr="0061484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trailer 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1,419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2354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935</w:t>
            </w:r>
          </w:p>
        </w:tc>
      </w:tr>
      <w:tr w:rsidR="00590C26" w:rsidRPr="00614843" w:rsidTr="009C3F21">
        <w:trPr>
          <w:trHeight w:val="315"/>
        </w:trPr>
        <w:tc>
          <w:tcPr>
            <w:tcW w:w="1672" w:type="pct"/>
            <w:shd w:val="clear" w:color="auto" w:fill="auto"/>
            <w:noWrap/>
            <w:hideMark/>
          </w:tcPr>
          <w:p w:rsidR="00590C26" w:rsidRPr="00614843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Trucks and c</w:t>
            </w:r>
            <w:r w:rsidRPr="006148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ombinations </w:t>
            </w:r>
          </w:p>
        </w:tc>
        <w:tc>
          <w:tcPr>
            <w:tcW w:w="1109" w:type="pct"/>
            <w:gridSpan w:val="2"/>
            <w:shd w:val="clear" w:color="auto" w:fill="auto"/>
            <w:noWrap/>
            <w:hideMark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pct"/>
            <w:gridSpan w:val="2"/>
            <w:shd w:val="clear" w:color="auto" w:fill="auto"/>
            <w:noWrap/>
            <w:vAlign w:val="bottom"/>
            <w:hideMark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90C26" w:rsidRPr="00614843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4 axle rigid truck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GVM&gt;25t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945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1,000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  55</w:t>
            </w:r>
          </w:p>
        </w:tc>
      </w:tr>
      <w:tr w:rsidR="00590C26" w:rsidRPr="00614843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Semi</w:t>
            </w:r>
            <w:r w:rsidRPr="0061484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trailer 6 axle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prime mover)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 5,746 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6,928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1,182</w:t>
            </w:r>
          </w:p>
        </w:tc>
      </w:tr>
      <w:tr w:rsidR="00590C26" w:rsidRPr="00614843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B-double 9 axle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prime mover)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15,708  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12,915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-2,793</w:t>
            </w:r>
          </w:p>
        </w:tc>
      </w:tr>
      <w:tr w:rsidR="00590C26" w:rsidRPr="00614843" w:rsidTr="009C3F21">
        <w:trPr>
          <w:trHeight w:val="315"/>
        </w:trPr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B-triple 12 axle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prime mover)</w:t>
            </w:r>
          </w:p>
        </w:tc>
        <w:tc>
          <w:tcPr>
            <w:tcW w:w="110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22,233  </w:t>
            </w:r>
          </w:p>
        </w:tc>
        <w:tc>
          <w:tcPr>
            <w:tcW w:w="110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15,269</w:t>
            </w:r>
          </w:p>
        </w:tc>
        <w:tc>
          <w:tcPr>
            <w:tcW w:w="111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-6,964</w:t>
            </w:r>
          </w:p>
        </w:tc>
      </w:tr>
      <w:tr w:rsidR="00590C26" w:rsidRPr="00614843" w:rsidTr="009C3F21">
        <w:trPr>
          <w:trHeight w:val="315"/>
        </w:trPr>
        <w:tc>
          <w:tcPr>
            <w:tcW w:w="167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Effective fuel tax (cents per litre)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23.1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148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24.4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90C26" w:rsidRPr="0061484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1.3</w:t>
            </w:r>
          </w:p>
        </w:tc>
      </w:tr>
    </w:tbl>
    <w:p w:rsidR="00590C26" w:rsidRDefault="00590C26" w:rsidP="00590C26">
      <w:r>
        <w:br w:type="page"/>
      </w:r>
    </w:p>
    <w:tbl>
      <w:tblPr>
        <w:tblW w:w="5000" w:type="pct"/>
        <w:tblLook w:val="04A0"/>
      </w:tblPr>
      <w:tblGrid>
        <w:gridCol w:w="3417"/>
        <w:gridCol w:w="1696"/>
        <w:gridCol w:w="232"/>
        <w:gridCol w:w="1975"/>
        <w:gridCol w:w="48"/>
        <w:gridCol w:w="1874"/>
      </w:tblGrid>
      <w:tr w:rsidR="00590C26" w:rsidRPr="00614843" w:rsidTr="009C3F21">
        <w:trPr>
          <w:trHeight w:val="300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C26" w:rsidRPr="00614843" w:rsidRDefault="00590C26" w:rsidP="009C3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90C26" w:rsidRPr="00C230BC" w:rsidTr="009C3F21">
        <w:trPr>
          <w:trHeight w:val="315"/>
        </w:trPr>
        <w:tc>
          <w:tcPr>
            <w:tcW w:w="5000" w:type="pct"/>
            <w:gridSpan w:val="6"/>
            <w:shd w:val="clear" w:color="auto" w:fill="A6A6A6" w:themeFill="background1" w:themeFillShade="A6"/>
            <w:noWrap/>
            <w:tcMar>
              <w:top w:w="57" w:type="dxa"/>
              <w:bottom w:w="57" w:type="dxa"/>
            </w:tcMar>
            <w:hideMark/>
          </w:tcPr>
          <w:p w:rsidR="00590C26" w:rsidRPr="00A43603" w:rsidRDefault="00590C26" w:rsidP="009C3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NTC OPTION 3A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– CHANGES TO REGO AND</w:t>
            </w:r>
            <w:r w:rsidRPr="00A436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FUEL MIX </w:t>
            </w:r>
          </w:p>
          <w:p w:rsidR="00590C26" w:rsidRPr="00A43603" w:rsidRDefault="00590C26" w:rsidP="009C3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including </w:t>
            </w:r>
            <w:r w:rsidRPr="00A436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5.7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per cent </w:t>
            </w:r>
            <w:r w:rsidRPr="00A436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annual adjustment)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A43603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Current charge</w:t>
            </w:r>
          </w:p>
          <w:p w:rsidR="00590C26" w:rsidRPr="00A43603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($)</w:t>
            </w:r>
            <w:r w:rsidRPr="00A436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Proposed charge</w:t>
            </w:r>
          </w:p>
          <w:p w:rsidR="00590C26" w:rsidRPr="00A43603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($)</w:t>
            </w:r>
            <w:r w:rsidRPr="00A436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</w:t>
            </w:r>
            <w:r w:rsidRPr="00A436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hange</w:t>
            </w:r>
          </w:p>
          <w:p w:rsidR="00590C26" w:rsidRPr="00A43603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($)</w:t>
            </w:r>
            <w:r w:rsidRPr="00A436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shd w:val="clear" w:color="auto" w:fill="auto"/>
            <w:noWrap/>
            <w:hideMark/>
          </w:tcPr>
          <w:p w:rsidR="00590C26" w:rsidRPr="00A43603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Trailers</w:t>
            </w:r>
          </w:p>
        </w:tc>
        <w:tc>
          <w:tcPr>
            <w:tcW w:w="1109" w:type="pct"/>
            <w:gridSpan w:val="2"/>
            <w:shd w:val="clear" w:color="auto" w:fill="auto"/>
            <w:noWrap/>
            <w:hideMark/>
          </w:tcPr>
          <w:p w:rsidR="00590C26" w:rsidRPr="00A43603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590C26" w:rsidRPr="00A43603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pct"/>
            <w:gridSpan w:val="2"/>
            <w:shd w:val="clear" w:color="auto" w:fill="auto"/>
            <w:noWrap/>
            <w:hideMark/>
          </w:tcPr>
          <w:p w:rsidR="00590C26" w:rsidRPr="00A43603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890C22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T</w:t>
            </w:r>
            <w:r w:rsidRPr="00890C22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ri-axle A trailer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6,525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 5,169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-</w:t>
            </w:r>
            <w:r w:rsidRPr="00A4360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1,356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890C22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Tri-axle semi</w:t>
            </w:r>
            <w:r w:rsidRPr="00890C22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trailer 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1,419 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 1,425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        6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shd w:val="clear" w:color="auto" w:fill="auto"/>
            <w:noWrap/>
            <w:hideMark/>
          </w:tcPr>
          <w:p w:rsidR="00590C26" w:rsidRPr="00A43603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Trucks and c</w:t>
            </w:r>
            <w:r w:rsidRPr="00A436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ombinations </w:t>
            </w:r>
          </w:p>
        </w:tc>
        <w:tc>
          <w:tcPr>
            <w:tcW w:w="1109" w:type="pct"/>
            <w:gridSpan w:val="2"/>
            <w:shd w:val="clear" w:color="auto" w:fill="auto"/>
            <w:noWrap/>
            <w:hideMark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pct"/>
            <w:gridSpan w:val="2"/>
            <w:shd w:val="clear" w:color="auto" w:fill="auto"/>
            <w:noWrap/>
            <w:hideMark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890C22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890C22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4 axle rigid truck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GVM&gt;25t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   945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 1,000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55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890C22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Semi</w:t>
            </w:r>
            <w:r w:rsidRPr="00890C22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trailer 6 axle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prime mover)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 5,746 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 6,000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254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890C22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890C22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B-double 9 axle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prime mover)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15,708 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14,801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-</w:t>
            </w:r>
            <w:r w:rsidRPr="00A4360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907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C26" w:rsidRPr="00890C22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890C22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B-triple 12 axle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prime mover)</w:t>
            </w:r>
          </w:p>
        </w:tc>
        <w:tc>
          <w:tcPr>
            <w:tcW w:w="110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22,233 </w:t>
            </w:r>
          </w:p>
        </w:tc>
        <w:tc>
          <w:tcPr>
            <w:tcW w:w="110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19,970</w:t>
            </w:r>
          </w:p>
        </w:tc>
        <w:tc>
          <w:tcPr>
            <w:tcW w:w="111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-</w:t>
            </w:r>
            <w:r w:rsidRPr="00A4360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2,263</w:t>
            </w: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90C26" w:rsidRPr="00A43603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Effective fuel tax (cents per litre)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23.1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4360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25.6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90C26" w:rsidRPr="00A43603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2.5</w:t>
            </w:r>
          </w:p>
        </w:tc>
      </w:tr>
      <w:tr w:rsidR="00590C26" w:rsidRPr="00C230BC" w:rsidTr="009C3F21">
        <w:trPr>
          <w:trHeight w:val="300"/>
        </w:trPr>
        <w:tc>
          <w:tcPr>
            <w:tcW w:w="1672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90C26" w:rsidRPr="00C230BC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90C26" w:rsidRPr="00C230BC" w:rsidRDefault="00590C26" w:rsidP="009C3F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20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90C26" w:rsidRPr="00C230BC" w:rsidRDefault="00590C26" w:rsidP="009C3F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90C26" w:rsidRPr="00C230BC" w:rsidRDefault="00590C26" w:rsidP="009C3F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590C26" w:rsidRPr="00C230BC" w:rsidTr="009C3F21">
        <w:trPr>
          <w:trHeight w:val="315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C26" w:rsidRPr="00C230BC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C26" w:rsidRPr="00C230BC" w:rsidRDefault="00590C26" w:rsidP="009C3F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C26" w:rsidRPr="00C230BC" w:rsidRDefault="00590C26" w:rsidP="009C3F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C26" w:rsidRPr="00C230BC" w:rsidRDefault="00590C26" w:rsidP="009C3F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590C26" w:rsidRPr="006864D4" w:rsidTr="009C3F21">
        <w:trPr>
          <w:trHeight w:val="315"/>
        </w:trPr>
        <w:tc>
          <w:tcPr>
            <w:tcW w:w="5000" w:type="pct"/>
            <w:gridSpan w:val="6"/>
            <w:shd w:val="clear" w:color="auto" w:fill="A6A6A6" w:themeFill="background1" w:themeFillShade="A6"/>
            <w:noWrap/>
            <w:tcMar>
              <w:top w:w="57" w:type="dxa"/>
              <w:bottom w:w="57" w:type="dxa"/>
            </w:tcMar>
            <w:hideMark/>
          </w:tcPr>
          <w:p w:rsidR="00590C26" w:rsidRDefault="00590C26" w:rsidP="009C3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NTC OPTION 4A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–</w:t>
            </w:r>
            <w:r w:rsidRPr="006864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COMBINATION OPTION</w:t>
            </w:r>
          </w:p>
          <w:p w:rsidR="00590C26" w:rsidRPr="006864D4" w:rsidRDefault="00590C26" w:rsidP="009C3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including </w:t>
            </w:r>
            <w:r w:rsidRPr="006864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5.7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per cent </w:t>
            </w:r>
            <w:r w:rsidRPr="006864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annual adjustment)</w:t>
            </w:r>
          </w:p>
        </w:tc>
      </w:tr>
      <w:tr w:rsidR="00590C26" w:rsidRPr="006864D4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6864D4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Current charge</w:t>
            </w:r>
          </w:p>
          <w:p w:rsidR="00590C26" w:rsidRPr="006864D4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($)</w:t>
            </w:r>
            <w:r w:rsidRPr="006864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Proposed charge</w:t>
            </w:r>
          </w:p>
          <w:p w:rsidR="00590C26" w:rsidRPr="006864D4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($)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</w:t>
            </w:r>
            <w:r w:rsidRPr="006864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hange</w:t>
            </w:r>
          </w:p>
          <w:p w:rsidR="00590C26" w:rsidRPr="006864D4" w:rsidRDefault="00590C26" w:rsidP="009C3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($)</w:t>
            </w:r>
            <w:r w:rsidRPr="006864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590C26" w:rsidRPr="006864D4" w:rsidTr="009C3F21">
        <w:trPr>
          <w:trHeight w:val="315"/>
        </w:trPr>
        <w:tc>
          <w:tcPr>
            <w:tcW w:w="1672" w:type="pct"/>
            <w:shd w:val="clear" w:color="auto" w:fill="auto"/>
            <w:noWrap/>
            <w:hideMark/>
          </w:tcPr>
          <w:p w:rsidR="00590C26" w:rsidRPr="006864D4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Trailers</w:t>
            </w:r>
          </w:p>
        </w:tc>
        <w:tc>
          <w:tcPr>
            <w:tcW w:w="1109" w:type="pct"/>
            <w:gridSpan w:val="2"/>
            <w:shd w:val="clear" w:color="auto" w:fill="auto"/>
            <w:noWrap/>
            <w:hideMark/>
          </w:tcPr>
          <w:p w:rsidR="00590C26" w:rsidRPr="006864D4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590C26" w:rsidRPr="006864D4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pct"/>
            <w:gridSpan w:val="2"/>
            <w:shd w:val="clear" w:color="auto" w:fill="auto"/>
            <w:noWrap/>
            <w:hideMark/>
          </w:tcPr>
          <w:p w:rsidR="00590C26" w:rsidRPr="006864D4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90C26" w:rsidRPr="006864D4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6D36EB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T</w:t>
            </w:r>
            <w:r w:rsidRPr="006D36EB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ri-axle A trailer 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6,525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3,948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-</w:t>
            </w:r>
            <w:r w:rsidRPr="006864D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2,577</w:t>
            </w:r>
          </w:p>
        </w:tc>
      </w:tr>
      <w:tr w:rsidR="00590C26" w:rsidRPr="006864D4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6D36EB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Tri-axle semi</w:t>
            </w:r>
            <w:r w:rsidRPr="006D36EB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trailer 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1,419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1,464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45</w:t>
            </w:r>
          </w:p>
        </w:tc>
      </w:tr>
      <w:tr w:rsidR="00590C26" w:rsidRPr="006864D4" w:rsidTr="009C3F21">
        <w:trPr>
          <w:trHeight w:val="315"/>
        </w:trPr>
        <w:tc>
          <w:tcPr>
            <w:tcW w:w="1672" w:type="pct"/>
            <w:shd w:val="clear" w:color="auto" w:fill="auto"/>
            <w:noWrap/>
            <w:hideMark/>
          </w:tcPr>
          <w:p w:rsidR="00590C26" w:rsidRPr="006864D4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Trucks and c</w:t>
            </w:r>
            <w:r w:rsidRPr="006864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ombinations </w:t>
            </w:r>
          </w:p>
        </w:tc>
        <w:tc>
          <w:tcPr>
            <w:tcW w:w="1109" w:type="pct"/>
            <w:gridSpan w:val="2"/>
            <w:shd w:val="clear" w:color="auto" w:fill="auto"/>
            <w:noWrap/>
            <w:hideMark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9" w:type="pct"/>
            <w:shd w:val="clear" w:color="auto" w:fill="auto"/>
            <w:noWrap/>
            <w:hideMark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10" w:type="pct"/>
            <w:gridSpan w:val="2"/>
            <w:shd w:val="clear" w:color="auto" w:fill="auto"/>
            <w:noWrap/>
            <w:hideMark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90C26" w:rsidRPr="006864D4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6D36EB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D36EB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4 axle rigid truck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GVM&gt;25t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945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1,000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55</w:t>
            </w:r>
          </w:p>
        </w:tc>
      </w:tr>
      <w:tr w:rsidR="00590C26" w:rsidRPr="006864D4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6D36EB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D36EB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Sem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i</w:t>
            </w:r>
            <w:r w:rsidRPr="006D36EB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trailer 6 axle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prime mover)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5,746 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6,039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293</w:t>
            </w:r>
          </w:p>
        </w:tc>
      </w:tr>
      <w:tr w:rsidR="00590C26" w:rsidRPr="006864D4" w:rsidTr="009C3F21">
        <w:trPr>
          <w:trHeight w:val="315"/>
        </w:trPr>
        <w:tc>
          <w:tcPr>
            <w:tcW w:w="1672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6D36EB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D36EB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B-double 9 axle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prime mover)</w:t>
            </w:r>
          </w:p>
        </w:tc>
        <w:tc>
          <w:tcPr>
            <w:tcW w:w="110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15,708  </w:t>
            </w:r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noWrap/>
            <w:hideMark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13,619</w:t>
            </w:r>
          </w:p>
        </w:tc>
        <w:tc>
          <w:tcPr>
            <w:tcW w:w="11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-2,089</w:t>
            </w:r>
          </w:p>
        </w:tc>
      </w:tr>
      <w:tr w:rsidR="00590C26" w:rsidRPr="006864D4" w:rsidTr="009C3F21">
        <w:trPr>
          <w:trHeight w:val="315"/>
        </w:trPr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C26" w:rsidRPr="006D36EB" w:rsidRDefault="00590C26" w:rsidP="009C3F2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D36EB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B-triple 12 axle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prime mover)</w:t>
            </w:r>
          </w:p>
        </w:tc>
        <w:tc>
          <w:tcPr>
            <w:tcW w:w="110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22,233  </w:t>
            </w:r>
          </w:p>
        </w:tc>
        <w:tc>
          <w:tcPr>
            <w:tcW w:w="110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17,567</w:t>
            </w:r>
          </w:p>
        </w:tc>
        <w:tc>
          <w:tcPr>
            <w:tcW w:w="111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-4,666</w:t>
            </w:r>
          </w:p>
        </w:tc>
      </w:tr>
      <w:tr w:rsidR="00590C26" w:rsidRPr="006864D4" w:rsidTr="009C3F21">
        <w:trPr>
          <w:trHeight w:val="315"/>
        </w:trPr>
        <w:tc>
          <w:tcPr>
            <w:tcW w:w="167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90C26" w:rsidRPr="006864D4" w:rsidRDefault="00590C26" w:rsidP="009C3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Effective fuel tax (cents per litre)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23.1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6864D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26.0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90C26" w:rsidRPr="006864D4" w:rsidRDefault="00590C26" w:rsidP="009C3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2.9</w:t>
            </w:r>
          </w:p>
        </w:tc>
      </w:tr>
    </w:tbl>
    <w:p w:rsidR="004069EC" w:rsidRDefault="004069EC"/>
    <w:sectPr w:rsidR="004069EC" w:rsidSect="00F77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C26"/>
    <w:rsid w:val="00000470"/>
    <w:rsid w:val="00000EE1"/>
    <w:rsid w:val="00003800"/>
    <w:rsid w:val="00004560"/>
    <w:rsid w:val="000057EB"/>
    <w:rsid w:val="0001261C"/>
    <w:rsid w:val="000132B9"/>
    <w:rsid w:val="00013316"/>
    <w:rsid w:val="00015098"/>
    <w:rsid w:val="0001643B"/>
    <w:rsid w:val="0001739C"/>
    <w:rsid w:val="0002009E"/>
    <w:rsid w:val="000200EC"/>
    <w:rsid w:val="000201EE"/>
    <w:rsid w:val="0002250E"/>
    <w:rsid w:val="00024DE6"/>
    <w:rsid w:val="00026EBB"/>
    <w:rsid w:val="000275BD"/>
    <w:rsid w:val="000332E6"/>
    <w:rsid w:val="000333AA"/>
    <w:rsid w:val="00033C7C"/>
    <w:rsid w:val="00033FA8"/>
    <w:rsid w:val="00034AFB"/>
    <w:rsid w:val="00043082"/>
    <w:rsid w:val="000436E6"/>
    <w:rsid w:val="0004370D"/>
    <w:rsid w:val="00043974"/>
    <w:rsid w:val="00046BBD"/>
    <w:rsid w:val="00047084"/>
    <w:rsid w:val="000502C9"/>
    <w:rsid w:val="000544A6"/>
    <w:rsid w:val="000562B7"/>
    <w:rsid w:val="00056856"/>
    <w:rsid w:val="0006538B"/>
    <w:rsid w:val="00065B6C"/>
    <w:rsid w:val="0006761D"/>
    <w:rsid w:val="00070BDE"/>
    <w:rsid w:val="000728B7"/>
    <w:rsid w:val="000740B8"/>
    <w:rsid w:val="00075A5A"/>
    <w:rsid w:val="0008068C"/>
    <w:rsid w:val="00080B08"/>
    <w:rsid w:val="000831C5"/>
    <w:rsid w:val="00084726"/>
    <w:rsid w:val="0009044F"/>
    <w:rsid w:val="00092F7F"/>
    <w:rsid w:val="000948DD"/>
    <w:rsid w:val="00096FB0"/>
    <w:rsid w:val="000A2364"/>
    <w:rsid w:val="000A5A3E"/>
    <w:rsid w:val="000A65FA"/>
    <w:rsid w:val="000A78B4"/>
    <w:rsid w:val="000B0A6C"/>
    <w:rsid w:val="000B2B6D"/>
    <w:rsid w:val="000B33B9"/>
    <w:rsid w:val="000B480E"/>
    <w:rsid w:val="000B6336"/>
    <w:rsid w:val="000C0202"/>
    <w:rsid w:val="000C0421"/>
    <w:rsid w:val="000C12E5"/>
    <w:rsid w:val="000C140E"/>
    <w:rsid w:val="000C24A7"/>
    <w:rsid w:val="000C3A54"/>
    <w:rsid w:val="000C5F84"/>
    <w:rsid w:val="000C6B1A"/>
    <w:rsid w:val="000D0D41"/>
    <w:rsid w:val="000D5D43"/>
    <w:rsid w:val="000D5E55"/>
    <w:rsid w:val="000D6220"/>
    <w:rsid w:val="000D6423"/>
    <w:rsid w:val="000D6B6D"/>
    <w:rsid w:val="000E3E50"/>
    <w:rsid w:val="000E4458"/>
    <w:rsid w:val="000E5551"/>
    <w:rsid w:val="000E6856"/>
    <w:rsid w:val="000E7B1D"/>
    <w:rsid w:val="000E7BFF"/>
    <w:rsid w:val="000F0637"/>
    <w:rsid w:val="000F4D5C"/>
    <w:rsid w:val="000F4DF5"/>
    <w:rsid w:val="000F5DB4"/>
    <w:rsid w:val="000F6EB9"/>
    <w:rsid w:val="0010057C"/>
    <w:rsid w:val="00101F1E"/>
    <w:rsid w:val="0010208B"/>
    <w:rsid w:val="001021A8"/>
    <w:rsid w:val="00102E28"/>
    <w:rsid w:val="00104A9B"/>
    <w:rsid w:val="00105100"/>
    <w:rsid w:val="001072E8"/>
    <w:rsid w:val="001107F9"/>
    <w:rsid w:val="00111880"/>
    <w:rsid w:val="00111A3E"/>
    <w:rsid w:val="00113CB0"/>
    <w:rsid w:val="00114F3E"/>
    <w:rsid w:val="00116AEB"/>
    <w:rsid w:val="00116E17"/>
    <w:rsid w:val="00117E59"/>
    <w:rsid w:val="0012050C"/>
    <w:rsid w:val="00120CC3"/>
    <w:rsid w:val="00124E41"/>
    <w:rsid w:val="00127E97"/>
    <w:rsid w:val="00130F22"/>
    <w:rsid w:val="00135635"/>
    <w:rsid w:val="00136A71"/>
    <w:rsid w:val="0013731B"/>
    <w:rsid w:val="00140310"/>
    <w:rsid w:val="001433AD"/>
    <w:rsid w:val="001460E6"/>
    <w:rsid w:val="001467C3"/>
    <w:rsid w:val="001468C6"/>
    <w:rsid w:val="00147F95"/>
    <w:rsid w:val="00150D44"/>
    <w:rsid w:val="00151109"/>
    <w:rsid w:val="00151EB1"/>
    <w:rsid w:val="001540DA"/>
    <w:rsid w:val="00154957"/>
    <w:rsid w:val="00162A47"/>
    <w:rsid w:val="001653AE"/>
    <w:rsid w:val="00173622"/>
    <w:rsid w:val="00175D48"/>
    <w:rsid w:val="00176CBA"/>
    <w:rsid w:val="00180384"/>
    <w:rsid w:val="001806C7"/>
    <w:rsid w:val="00181602"/>
    <w:rsid w:val="00183670"/>
    <w:rsid w:val="001862A1"/>
    <w:rsid w:val="001874DF"/>
    <w:rsid w:val="0019075A"/>
    <w:rsid w:val="001926EB"/>
    <w:rsid w:val="00194018"/>
    <w:rsid w:val="0019486D"/>
    <w:rsid w:val="00194E7D"/>
    <w:rsid w:val="001950FF"/>
    <w:rsid w:val="001958D6"/>
    <w:rsid w:val="001968FC"/>
    <w:rsid w:val="001A3F0C"/>
    <w:rsid w:val="001A6FCB"/>
    <w:rsid w:val="001A713C"/>
    <w:rsid w:val="001B506A"/>
    <w:rsid w:val="001B7288"/>
    <w:rsid w:val="001B7341"/>
    <w:rsid w:val="001C0C32"/>
    <w:rsid w:val="001C13A7"/>
    <w:rsid w:val="001C51CB"/>
    <w:rsid w:val="001C7A98"/>
    <w:rsid w:val="001D28EB"/>
    <w:rsid w:val="001D2D4A"/>
    <w:rsid w:val="001D2ED5"/>
    <w:rsid w:val="001D4C08"/>
    <w:rsid w:val="001D6084"/>
    <w:rsid w:val="001D68AF"/>
    <w:rsid w:val="001D7E6B"/>
    <w:rsid w:val="001E09AA"/>
    <w:rsid w:val="001E37B2"/>
    <w:rsid w:val="001E4B89"/>
    <w:rsid w:val="001E5EE5"/>
    <w:rsid w:val="001E7599"/>
    <w:rsid w:val="001F0077"/>
    <w:rsid w:val="001F0248"/>
    <w:rsid w:val="001F0449"/>
    <w:rsid w:val="001F2A80"/>
    <w:rsid w:val="001F3C86"/>
    <w:rsid w:val="001F6EAE"/>
    <w:rsid w:val="00200D6C"/>
    <w:rsid w:val="0020342D"/>
    <w:rsid w:val="002103D3"/>
    <w:rsid w:val="002108D9"/>
    <w:rsid w:val="002122AA"/>
    <w:rsid w:val="002148A5"/>
    <w:rsid w:val="00221684"/>
    <w:rsid w:val="00222BAC"/>
    <w:rsid w:val="0022347D"/>
    <w:rsid w:val="00223DF6"/>
    <w:rsid w:val="0022676A"/>
    <w:rsid w:val="00226EF7"/>
    <w:rsid w:val="00231382"/>
    <w:rsid w:val="00235D70"/>
    <w:rsid w:val="0023710C"/>
    <w:rsid w:val="002424EA"/>
    <w:rsid w:val="00245AA2"/>
    <w:rsid w:val="00246875"/>
    <w:rsid w:val="002477EC"/>
    <w:rsid w:val="002554EE"/>
    <w:rsid w:val="00261C17"/>
    <w:rsid w:val="00262AD3"/>
    <w:rsid w:val="00263122"/>
    <w:rsid w:val="002633D2"/>
    <w:rsid w:val="00266EF9"/>
    <w:rsid w:val="00270118"/>
    <w:rsid w:val="00270A4B"/>
    <w:rsid w:val="00272998"/>
    <w:rsid w:val="0027557A"/>
    <w:rsid w:val="00275F8A"/>
    <w:rsid w:val="0027622F"/>
    <w:rsid w:val="00281564"/>
    <w:rsid w:val="00283B49"/>
    <w:rsid w:val="00284ABB"/>
    <w:rsid w:val="00284D78"/>
    <w:rsid w:val="0028640F"/>
    <w:rsid w:val="00286627"/>
    <w:rsid w:val="00292547"/>
    <w:rsid w:val="00293D9B"/>
    <w:rsid w:val="00294CAB"/>
    <w:rsid w:val="0029699B"/>
    <w:rsid w:val="0029700F"/>
    <w:rsid w:val="002A05ED"/>
    <w:rsid w:val="002A0E95"/>
    <w:rsid w:val="002A11E9"/>
    <w:rsid w:val="002A2DDC"/>
    <w:rsid w:val="002A30AD"/>
    <w:rsid w:val="002A74B9"/>
    <w:rsid w:val="002B0084"/>
    <w:rsid w:val="002B3F0D"/>
    <w:rsid w:val="002B523C"/>
    <w:rsid w:val="002B6DF6"/>
    <w:rsid w:val="002C3A5C"/>
    <w:rsid w:val="002C403F"/>
    <w:rsid w:val="002C42DD"/>
    <w:rsid w:val="002C5985"/>
    <w:rsid w:val="002C7657"/>
    <w:rsid w:val="002C7D1F"/>
    <w:rsid w:val="002C7EA7"/>
    <w:rsid w:val="002D13C7"/>
    <w:rsid w:val="002D2E4C"/>
    <w:rsid w:val="002D3D4F"/>
    <w:rsid w:val="002D4FCC"/>
    <w:rsid w:val="002D589E"/>
    <w:rsid w:val="002D695F"/>
    <w:rsid w:val="002D7A07"/>
    <w:rsid w:val="002D7B96"/>
    <w:rsid w:val="002E1720"/>
    <w:rsid w:val="002E24CC"/>
    <w:rsid w:val="002E26DC"/>
    <w:rsid w:val="002E3C3F"/>
    <w:rsid w:val="002E44BB"/>
    <w:rsid w:val="002E6D2F"/>
    <w:rsid w:val="002F385C"/>
    <w:rsid w:val="002F5FD4"/>
    <w:rsid w:val="002F6E29"/>
    <w:rsid w:val="003000CE"/>
    <w:rsid w:val="003005FD"/>
    <w:rsid w:val="00306DB1"/>
    <w:rsid w:val="003111D1"/>
    <w:rsid w:val="00311CED"/>
    <w:rsid w:val="00313374"/>
    <w:rsid w:val="003137AB"/>
    <w:rsid w:val="00313855"/>
    <w:rsid w:val="00314240"/>
    <w:rsid w:val="00314538"/>
    <w:rsid w:val="0031591E"/>
    <w:rsid w:val="00315EC4"/>
    <w:rsid w:val="003169F4"/>
    <w:rsid w:val="00317B70"/>
    <w:rsid w:val="00320F6B"/>
    <w:rsid w:val="00323AED"/>
    <w:rsid w:val="00324E30"/>
    <w:rsid w:val="00330F57"/>
    <w:rsid w:val="00331DA2"/>
    <w:rsid w:val="0033547F"/>
    <w:rsid w:val="00335C6C"/>
    <w:rsid w:val="003360AC"/>
    <w:rsid w:val="003371EC"/>
    <w:rsid w:val="00337380"/>
    <w:rsid w:val="00337B24"/>
    <w:rsid w:val="003416F8"/>
    <w:rsid w:val="00342FC7"/>
    <w:rsid w:val="00343C72"/>
    <w:rsid w:val="00344348"/>
    <w:rsid w:val="00344DA4"/>
    <w:rsid w:val="00346DDA"/>
    <w:rsid w:val="00347BE4"/>
    <w:rsid w:val="00350892"/>
    <w:rsid w:val="00353B9A"/>
    <w:rsid w:val="00353FBD"/>
    <w:rsid w:val="00356D0C"/>
    <w:rsid w:val="00362F65"/>
    <w:rsid w:val="00363D29"/>
    <w:rsid w:val="003654F0"/>
    <w:rsid w:val="00366420"/>
    <w:rsid w:val="00370F53"/>
    <w:rsid w:val="003730C6"/>
    <w:rsid w:val="00374DEC"/>
    <w:rsid w:val="003753AF"/>
    <w:rsid w:val="0037594B"/>
    <w:rsid w:val="00376834"/>
    <w:rsid w:val="00377D49"/>
    <w:rsid w:val="00377EA9"/>
    <w:rsid w:val="003877F2"/>
    <w:rsid w:val="003903D3"/>
    <w:rsid w:val="00392A39"/>
    <w:rsid w:val="0039361C"/>
    <w:rsid w:val="003A0F2A"/>
    <w:rsid w:val="003A1ACD"/>
    <w:rsid w:val="003A1FBF"/>
    <w:rsid w:val="003A25E1"/>
    <w:rsid w:val="003A414C"/>
    <w:rsid w:val="003A4BCA"/>
    <w:rsid w:val="003A5101"/>
    <w:rsid w:val="003B1E79"/>
    <w:rsid w:val="003B20B9"/>
    <w:rsid w:val="003B3089"/>
    <w:rsid w:val="003B3823"/>
    <w:rsid w:val="003B6F89"/>
    <w:rsid w:val="003C13FF"/>
    <w:rsid w:val="003C14C5"/>
    <w:rsid w:val="003C7823"/>
    <w:rsid w:val="003C79FE"/>
    <w:rsid w:val="003C7D4B"/>
    <w:rsid w:val="003D162F"/>
    <w:rsid w:val="003D1AA1"/>
    <w:rsid w:val="003D4B6A"/>
    <w:rsid w:val="003D68F1"/>
    <w:rsid w:val="003D7CE2"/>
    <w:rsid w:val="003E0FBD"/>
    <w:rsid w:val="003E380F"/>
    <w:rsid w:val="003E468C"/>
    <w:rsid w:val="003E49F5"/>
    <w:rsid w:val="003E4C0A"/>
    <w:rsid w:val="003E4C5C"/>
    <w:rsid w:val="003E5684"/>
    <w:rsid w:val="003E7D71"/>
    <w:rsid w:val="003F1152"/>
    <w:rsid w:val="003F255A"/>
    <w:rsid w:val="003F587F"/>
    <w:rsid w:val="003F7E65"/>
    <w:rsid w:val="004005CF"/>
    <w:rsid w:val="00400C13"/>
    <w:rsid w:val="00400ECA"/>
    <w:rsid w:val="00404D8D"/>
    <w:rsid w:val="004069EC"/>
    <w:rsid w:val="0040757B"/>
    <w:rsid w:val="00410765"/>
    <w:rsid w:val="00412879"/>
    <w:rsid w:val="00413A3E"/>
    <w:rsid w:val="00413E07"/>
    <w:rsid w:val="00415952"/>
    <w:rsid w:val="00415E72"/>
    <w:rsid w:val="00417C9B"/>
    <w:rsid w:val="00421604"/>
    <w:rsid w:val="004241F5"/>
    <w:rsid w:val="00425538"/>
    <w:rsid w:val="00425822"/>
    <w:rsid w:val="0042606D"/>
    <w:rsid w:val="0043102A"/>
    <w:rsid w:val="00432E22"/>
    <w:rsid w:val="00433F46"/>
    <w:rsid w:val="00435499"/>
    <w:rsid w:val="0043733C"/>
    <w:rsid w:val="00440D97"/>
    <w:rsid w:val="00440FF2"/>
    <w:rsid w:val="004423A1"/>
    <w:rsid w:val="00442688"/>
    <w:rsid w:val="0044794E"/>
    <w:rsid w:val="00450646"/>
    <w:rsid w:val="00453E5C"/>
    <w:rsid w:val="004541EA"/>
    <w:rsid w:val="00457A0B"/>
    <w:rsid w:val="00460424"/>
    <w:rsid w:val="004626F6"/>
    <w:rsid w:val="00464C96"/>
    <w:rsid w:val="00465479"/>
    <w:rsid w:val="00465D9F"/>
    <w:rsid w:val="00472877"/>
    <w:rsid w:val="0047430E"/>
    <w:rsid w:val="00474B39"/>
    <w:rsid w:val="004767AC"/>
    <w:rsid w:val="00477492"/>
    <w:rsid w:val="004844BC"/>
    <w:rsid w:val="004867FA"/>
    <w:rsid w:val="004875EF"/>
    <w:rsid w:val="004903B8"/>
    <w:rsid w:val="0049400D"/>
    <w:rsid w:val="004945FE"/>
    <w:rsid w:val="00496A25"/>
    <w:rsid w:val="00496AB8"/>
    <w:rsid w:val="0049725A"/>
    <w:rsid w:val="004A1270"/>
    <w:rsid w:val="004A15AC"/>
    <w:rsid w:val="004A21F5"/>
    <w:rsid w:val="004A2231"/>
    <w:rsid w:val="004A2514"/>
    <w:rsid w:val="004A4AA0"/>
    <w:rsid w:val="004A5B7A"/>
    <w:rsid w:val="004B0096"/>
    <w:rsid w:val="004B689E"/>
    <w:rsid w:val="004C0749"/>
    <w:rsid w:val="004C2621"/>
    <w:rsid w:val="004C3774"/>
    <w:rsid w:val="004C3B02"/>
    <w:rsid w:val="004C59B7"/>
    <w:rsid w:val="004D1739"/>
    <w:rsid w:val="004D1E9D"/>
    <w:rsid w:val="004D225D"/>
    <w:rsid w:val="004D24FA"/>
    <w:rsid w:val="004D4069"/>
    <w:rsid w:val="004D4F5D"/>
    <w:rsid w:val="004D5D0C"/>
    <w:rsid w:val="004D7508"/>
    <w:rsid w:val="004E0D4D"/>
    <w:rsid w:val="004E18C8"/>
    <w:rsid w:val="004E2065"/>
    <w:rsid w:val="004E28FC"/>
    <w:rsid w:val="004E49E4"/>
    <w:rsid w:val="004E5274"/>
    <w:rsid w:val="004E72DD"/>
    <w:rsid w:val="004E7622"/>
    <w:rsid w:val="004E7C89"/>
    <w:rsid w:val="004F0468"/>
    <w:rsid w:val="004F0C65"/>
    <w:rsid w:val="004F1065"/>
    <w:rsid w:val="004F3472"/>
    <w:rsid w:val="004F4A64"/>
    <w:rsid w:val="004F54DC"/>
    <w:rsid w:val="004F66BD"/>
    <w:rsid w:val="004F7CB0"/>
    <w:rsid w:val="00500FFA"/>
    <w:rsid w:val="00505280"/>
    <w:rsid w:val="0050650B"/>
    <w:rsid w:val="005073EF"/>
    <w:rsid w:val="00510452"/>
    <w:rsid w:val="0051067B"/>
    <w:rsid w:val="00510DD4"/>
    <w:rsid w:val="00510EE2"/>
    <w:rsid w:val="00511D3D"/>
    <w:rsid w:val="00521EF3"/>
    <w:rsid w:val="00522294"/>
    <w:rsid w:val="005244AA"/>
    <w:rsid w:val="00524A94"/>
    <w:rsid w:val="00524D6E"/>
    <w:rsid w:val="00526DA1"/>
    <w:rsid w:val="005273AB"/>
    <w:rsid w:val="00530C9E"/>
    <w:rsid w:val="0053101D"/>
    <w:rsid w:val="0053516F"/>
    <w:rsid w:val="0053527D"/>
    <w:rsid w:val="00536007"/>
    <w:rsid w:val="00541B07"/>
    <w:rsid w:val="00542B02"/>
    <w:rsid w:val="00543574"/>
    <w:rsid w:val="0054403D"/>
    <w:rsid w:val="00545BFB"/>
    <w:rsid w:val="0054776A"/>
    <w:rsid w:val="00550C16"/>
    <w:rsid w:val="00552C69"/>
    <w:rsid w:val="00552FAC"/>
    <w:rsid w:val="00553094"/>
    <w:rsid w:val="0055444F"/>
    <w:rsid w:val="005608C6"/>
    <w:rsid w:val="00560CC7"/>
    <w:rsid w:val="005614C8"/>
    <w:rsid w:val="00562AED"/>
    <w:rsid w:val="00562CE2"/>
    <w:rsid w:val="00563B20"/>
    <w:rsid w:val="00564D91"/>
    <w:rsid w:val="00567054"/>
    <w:rsid w:val="005703A2"/>
    <w:rsid w:val="0057069E"/>
    <w:rsid w:val="00571230"/>
    <w:rsid w:val="00571A19"/>
    <w:rsid w:val="00572A69"/>
    <w:rsid w:val="00573DF8"/>
    <w:rsid w:val="005761B6"/>
    <w:rsid w:val="005779FC"/>
    <w:rsid w:val="00577D91"/>
    <w:rsid w:val="00580300"/>
    <w:rsid w:val="00581115"/>
    <w:rsid w:val="00581147"/>
    <w:rsid w:val="00581EB9"/>
    <w:rsid w:val="00584F8B"/>
    <w:rsid w:val="00585210"/>
    <w:rsid w:val="005855EB"/>
    <w:rsid w:val="00586744"/>
    <w:rsid w:val="00590C26"/>
    <w:rsid w:val="0059142D"/>
    <w:rsid w:val="0059152F"/>
    <w:rsid w:val="005918EF"/>
    <w:rsid w:val="00592509"/>
    <w:rsid w:val="00593327"/>
    <w:rsid w:val="00593406"/>
    <w:rsid w:val="005A47B0"/>
    <w:rsid w:val="005A655C"/>
    <w:rsid w:val="005B07C7"/>
    <w:rsid w:val="005B4D27"/>
    <w:rsid w:val="005B4F87"/>
    <w:rsid w:val="005B76EE"/>
    <w:rsid w:val="005B77B8"/>
    <w:rsid w:val="005C066A"/>
    <w:rsid w:val="005C07A7"/>
    <w:rsid w:val="005C177F"/>
    <w:rsid w:val="005C1993"/>
    <w:rsid w:val="005C2845"/>
    <w:rsid w:val="005C3CC5"/>
    <w:rsid w:val="005C4C17"/>
    <w:rsid w:val="005D2492"/>
    <w:rsid w:val="005D27D0"/>
    <w:rsid w:val="005D332E"/>
    <w:rsid w:val="005D5A3D"/>
    <w:rsid w:val="005D64A0"/>
    <w:rsid w:val="005D6FC1"/>
    <w:rsid w:val="005E171C"/>
    <w:rsid w:val="005E4889"/>
    <w:rsid w:val="005E7D41"/>
    <w:rsid w:val="005F0A03"/>
    <w:rsid w:val="005F1662"/>
    <w:rsid w:val="005F3123"/>
    <w:rsid w:val="005F604A"/>
    <w:rsid w:val="005F6A7C"/>
    <w:rsid w:val="005F6F49"/>
    <w:rsid w:val="005F7603"/>
    <w:rsid w:val="00602A1A"/>
    <w:rsid w:val="0060458B"/>
    <w:rsid w:val="00606BB1"/>
    <w:rsid w:val="00612EF0"/>
    <w:rsid w:val="00613262"/>
    <w:rsid w:val="006134B4"/>
    <w:rsid w:val="00614A18"/>
    <w:rsid w:val="0062115A"/>
    <w:rsid w:val="00624794"/>
    <w:rsid w:val="00624ABF"/>
    <w:rsid w:val="00626794"/>
    <w:rsid w:val="00627349"/>
    <w:rsid w:val="0062770E"/>
    <w:rsid w:val="00627F64"/>
    <w:rsid w:val="006326EA"/>
    <w:rsid w:val="00640457"/>
    <w:rsid w:val="006433D3"/>
    <w:rsid w:val="0064494A"/>
    <w:rsid w:val="0064601E"/>
    <w:rsid w:val="0064615F"/>
    <w:rsid w:val="006468E6"/>
    <w:rsid w:val="00646D5D"/>
    <w:rsid w:val="006509DF"/>
    <w:rsid w:val="00650C83"/>
    <w:rsid w:val="00651F81"/>
    <w:rsid w:val="00653711"/>
    <w:rsid w:val="00663BA6"/>
    <w:rsid w:val="00663F4E"/>
    <w:rsid w:val="00664BF8"/>
    <w:rsid w:val="006663D6"/>
    <w:rsid w:val="00667893"/>
    <w:rsid w:val="00667ADD"/>
    <w:rsid w:val="006735A3"/>
    <w:rsid w:val="006737A9"/>
    <w:rsid w:val="00673C36"/>
    <w:rsid w:val="006742EC"/>
    <w:rsid w:val="00674EA7"/>
    <w:rsid w:val="00675627"/>
    <w:rsid w:val="00676385"/>
    <w:rsid w:val="00676603"/>
    <w:rsid w:val="0067668B"/>
    <w:rsid w:val="006767F2"/>
    <w:rsid w:val="00676FA5"/>
    <w:rsid w:val="006774D6"/>
    <w:rsid w:val="00677D34"/>
    <w:rsid w:val="00682E7D"/>
    <w:rsid w:val="0068561E"/>
    <w:rsid w:val="0068620B"/>
    <w:rsid w:val="00690500"/>
    <w:rsid w:val="00693722"/>
    <w:rsid w:val="00693875"/>
    <w:rsid w:val="00695587"/>
    <w:rsid w:val="00697211"/>
    <w:rsid w:val="00697936"/>
    <w:rsid w:val="006A011D"/>
    <w:rsid w:val="006A03CD"/>
    <w:rsid w:val="006A0B68"/>
    <w:rsid w:val="006A7E7B"/>
    <w:rsid w:val="006B1389"/>
    <w:rsid w:val="006B1426"/>
    <w:rsid w:val="006B42D1"/>
    <w:rsid w:val="006B4526"/>
    <w:rsid w:val="006B5039"/>
    <w:rsid w:val="006C012B"/>
    <w:rsid w:val="006C0357"/>
    <w:rsid w:val="006C0816"/>
    <w:rsid w:val="006C1BE2"/>
    <w:rsid w:val="006C370B"/>
    <w:rsid w:val="006C400A"/>
    <w:rsid w:val="006C506C"/>
    <w:rsid w:val="006C698B"/>
    <w:rsid w:val="006C76E9"/>
    <w:rsid w:val="006D227D"/>
    <w:rsid w:val="006D7764"/>
    <w:rsid w:val="006E1546"/>
    <w:rsid w:val="006E20FD"/>
    <w:rsid w:val="006E225B"/>
    <w:rsid w:val="006E2E43"/>
    <w:rsid w:val="006E3033"/>
    <w:rsid w:val="006E32EE"/>
    <w:rsid w:val="006E47E1"/>
    <w:rsid w:val="006F49B9"/>
    <w:rsid w:val="0070284D"/>
    <w:rsid w:val="00703684"/>
    <w:rsid w:val="0070421E"/>
    <w:rsid w:val="00706298"/>
    <w:rsid w:val="0070666D"/>
    <w:rsid w:val="00706F0F"/>
    <w:rsid w:val="00720CEE"/>
    <w:rsid w:val="00720DCE"/>
    <w:rsid w:val="00721179"/>
    <w:rsid w:val="0072264E"/>
    <w:rsid w:val="00722727"/>
    <w:rsid w:val="007228AA"/>
    <w:rsid w:val="007251F6"/>
    <w:rsid w:val="007254F5"/>
    <w:rsid w:val="00730C64"/>
    <w:rsid w:val="007331CF"/>
    <w:rsid w:val="007355B7"/>
    <w:rsid w:val="0073686C"/>
    <w:rsid w:val="00737AC2"/>
    <w:rsid w:val="00740603"/>
    <w:rsid w:val="00743B31"/>
    <w:rsid w:val="007441F7"/>
    <w:rsid w:val="0074429A"/>
    <w:rsid w:val="007510A4"/>
    <w:rsid w:val="00753F39"/>
    <w:rsid w:val="00754E53"/>
    <w:rsid w:val="00754ED6"/>
    <w:rsid w:val="00755512"/>
    <w:rsid w:val="00757BEA"/>
    <w:rsid w:val="00762FE4"/>
    <w:rsid w:val="00763483"/>
    <w:rsid w:val="00763A12"/>
    <w:rsid w:val="00763B0E"/>
    <w:rsid w:val="00765A20"/>
    <w:rsid w:val="00766914"/>
    <w:rsid w:val="00766B4A"/>
    <w:rsid w:val="007705E1"/>
    <w:rsid w:val="00770ADC"/>
    <w:rsid w:val="00774837"/>
    <w:rsid w:val="00774C34"/>
    <w:rsid w:val="007770DF"/>
    <w:rsid w:val="00781029"/>
    <w:rsid w:val="0078204C"/>
    <w:rsid w:val="00783873"/>
    <w:rsid w:val="00784CB6"/>
    <w:rsid w:val="007863D8"/>
    <w:rsid w:val="00792389"/>
    <w:rsid w:val="00792963"/>
    <w:rsid w:val="00796CBC"/>
    <w:rsid w:val="007A08F3"/>
    <w:rsid w:val="007A192C"/>
    <w:rsid w:val="007A368F"/>
    <w:rsid w:val="007A4599"/>
    <w:rsid w:val="007A4FBA"/>
    <w:rsid w:val="007A6859"/>
    <w:rsid w:val="007B0C84"/>
    <w:rsid w:val="007B27F1"/>
    <w:rsid w:val="007B2F9A"/>
    <w:rsid w:val="007B5101"/>
    <w:rsid w:val="007B5F9B"/>
    <w:rsid w:val="007B621C"/>
    <w:rsid w:val="007B78F8"/>
    <w:rsid w:val="007C3349"/>
    <w:rsid w:val="007D176B"/>
    <w:rsid w:val="007D2DC3"/>
    <w:rsid w:val="007D356F"/>
    <w:rsid w:val="007D44F1"/>
    <w:rsid w:val="007D4760"/>
    <w:rsid w:val="007D4C1F"/>
    <w:rsid w:val="007E0BD3"/>
    <w:rsid w:val="007E1F11"/>
    <w:rsid w:val="007E3B97"/>
    <w:rsid w:val="007E48E0"/>
    <w:rsid w:val="007F065E"/>
    <w:rsid w:val="007F0C51"/>
    <w:rsid w:val="007F1F12"/>
    <w:rsid w:val="007F3AF0"/>
    <w:rsid w:val="007F5BC5"/>
    <w:rsid w:val="007F66C3"/>
    <w:rsid w:val="008004C9"/>
    <w:rsid w:val="00804084"/>
    <w:rsid w:val="00804C92"/>
    <w:rsid w:val="00806C24"/>
    <w:rsid w:val="00806C27"/>
    <w:rsid w:val="00812D11"/>
    <w:rsid w:val="00814427"/>
    <w:rsid w:val="0081468D"/>
    <w:rsid w:val="00814EB3"/>
    <w:rsid w:val="00815128"/>
    <w:rsid w:val="00815334"/>
    <w:rsid w:val="008164AB"/>
    <w:rsid w:val="00816998"/>
    <w:rsid w:val="008172B7"/>
    <w:rsid w:val="008178DB"/>
    <w:rsid w:val="00817900"/>
    <w:rsid w:val="0082054F"/>
    <w:rsid w:val="00827984"/>
    <w:rsid w:val="00830FFA"/>
    <w:rsid w:val="00833DF8"/>
    <w:rsid w:val="00833E53"/>
    <w:rsid w:val="0083406B"/>
    <w:rsid w:val="0083441B"/>
    <w:rsid w:val="00834D41"/>
    <w:rsid w:val="00840EB7"/>
    <w:rsid w:val="00841366"/>
    <w:rsid w:val="00841625"/>
    <w:rsid w:val="00842906"/>
    <w:rsid w:val="00843D72"/>
    <w:rsid w:val="00844032"/>
    <w:rsid w:val="008449D6"/>
    <w:rsid w:val="00846D52"/>
    <w:rsid w:val="0085267F"/>
    <w:rsid w:val="00852A5A"/>
    <w:rsid w:val="00853C2A"/>
    <w:rsid w:val="00855738"/>
    <w:rsid w:val="00861CD1"/>
    <w:rsid w:val="00862373"/>
    <w:rsid w:val="00862D7D"/>
    <w:rsid w:val="00864BEB"/>
    <w:rsid w:val="00864EA1"/>
    <w:rsid w:val="00871691"/>
    <w:rsid w:val="008718E9"/>
    <w:rsid w:val="00871CFB"/>
    <w:rsid w:val="00874504"/>
    <w:rsid w:val="00877CD0"/>
    <w:rsid w:val="008803C9"/>
    <w:rsid w:val="008816EA"/>
    <w:rsid w:val="00882869"/>
    <w:rsid w:val="00885AD7"/>
    <w:rsid w:val="0088675E"/>
    <w:rsid w:val="00892A98"/>
    <w:rsid w:val="00893E61"/>
    <w:rsid w:val="008A0CC3"/>
    <w:rsid w:val="008A2794"/>
    <w:rsid w:val="008A33D7"/>
    <w:rsid w:val="008A4C5F"/>
    <w:rsid w:val="008A5353"/>
    <w:rsid w:val="008A65A2"/>
    <w:rsid w:val="008A79C2"/>
    <w:rsid w:val="008B2872"/>
    <w:rsid w:val="008B3204"/>
    <w:rsid w:val="008B486A"/>
    <w:rsid w:val="008C1467"/>
    <w:rsid w:val="008C326B"/>
    <w:rsid w:val="008C47BC"/>
    <w:rsid w:val="008C4EEC"/>
    <w:rsid w:val="008C6027"/>
    <w:rsid w:val="008C7D2F"/>
    <w:rsid w:val="008D2CA7"/>
    <w:rsid w:val="008D5413"/>
    <w:rsid w:val="008D595C"/>
    <w:rsid w:val="008D5B9F"/>
    <w:rsid w:val="008D7876"/>
    <w:rsid w:val="008E0D93"/>
    <w:rsid w:val="008E12F8"/>
    <w:rsid w:val="008E45E6"/>
    <w:rsid w:val="008E6928"/>
    <w:rsid w:val="008E7C3F"/>
    <w:rsid w:val="008F045E"/>
    <w:rsid w:val="008F38EF"/>
    <w:rsid w:val="008F45E4"/>
    <w:rsid w:val="008F5427"/>
    <w:rsid w:val="008F7359"/>
    <w:rsid w:val="008F7545"/>
    <w:rsid w:val="008F7C32"/>
    <w:rsid w:val="009004F9"/>
    <w:rsid w:val="00901563"/>
    <w:rsid w:val="009034FE"/>
    <w:rsid w:val="00905050"/>
    <w:rsid w:val="00905201"/>
    <w:rsid w:val="00906FBB"/>
    <w:rsid w:val="0090718F"/>
    <w:rsid w:val="00907A6D"/>
    <w:rsid w:val="00911CBF"/>
    <w:rsid w:val="0091327E"/>
    <w:rsid w:val="009167A3"/>
    <w:rsid w:val="00917DE4"/>
    <w:rsid w:val="00920090"/>
    <w:rsid w:val="00920EA1"/>
    <w:rsid w:val="00923CA2"/>
    <w:rsid w:val="009256B3"/>
    <w:rsid w:val="00927D77"/>
    <w:rsid w:val="00930960"/>
    <w:rsid w:val="00931D16"/>
    <w:rsid w:val="00936332"/>
    <w:rsid w:val="00941D5C"/>
    <w:rsid w:val="00941FB4"/>
    <w:rsid w:val="00942574"/>
    <w:rsid w:val="00944826"/>
    <w:rsid w:val="00944D2D"/>
    <w:rsid w:val="0094526F"/>
    <w:rsid w:val="009503A5"/>
    <w:rsid w:val="00950608"/>
    <w:rsid w:val="00952EB3"/>
    <w:rsid w:val="00954DA8"/>
    <w:rsid w:val="00955D60"/>
    <w:rsid w:val="00956B9E"/>
    <w:rsid w:val="009572D2"/>
    <w:rsid w:val="00962804"/>
    <w:rsid w:val="00966427"/>
    <w:rsid w:val="00967C74"/>
    <w:rsid w:val="009704A0"/>
    <w:rsid w:val="009751D6"/>
    <w:rsid w:val="009756C8"/>
    <w:rsid w:val="00975D43"/>
    <w:rsid w:val="00976D08"/>
    <w:rsid w:val="00982622"/>
    <w:rsid w:val="00986D4E"/>
    <w:rsid w:val="00987819"/>
    <w:rsid w:val="009910CB"/>
    <w:rsid w:val="009932DD"/>
    <w:rsid w:val="009A307B"/>
    <w:rsid w:val="009A4612"/>
    <w:rsid w:val="009A741A"/>
    <w:rsid w:val="009B36C2"/>
    <w:rsid w:val="009B6B3C"/>
    <w:rsid w:val="009B6DF7"/>
    <w:rsid w:val="009C2C57"/>
    <w:rsid w:val="009C31F6"/>
    <w:rsid w:val="009C4C37"/>
    <w:rsid w:val="009C63B6"/>
    <w:rsid w:val="009C6990"/>
    <w:rsid w:val="009C7B04"/>
    <w:rsid w:val="009D0948"/>
    <w:rsid w:val="009D1775"/>
    <w:rsid w:val="009D1949"/>
    <w:rsid w:val="009D2F20"/>
    <w:rsid w:val="009D49E2"/>
    <w:rsid w:val="009D5C71"/>
    <w:rsid w:val="009E2652"/>
    <w:rsid w:val="009E360F"/>
    <w:rsid w:val="009E5BA1"/>
    <w:rsid w:val="009E6617"/>
    <w:rsid w:val="009E692C"/>
    <w:rsid w:val="009E6C4B"/>
    <w:rsid w:val="009F37FA"/>
    <w:rsid w:val="009F3C42"/>
    <w:rsid w:val="009F5879"/>
    <w:rsid w:val="009F6492"/>
    <w:rsid w:val="009F7409"/>
    <w:rsid w:val="009F77A7"/>
    <w:rsid w:val="00A003DD"/>
    <w:rsid w:val="00A00BA5"/>
    <w:rsid w:val="00A036AE"/>
    <w:rsid w:val="00A039C3"/>
    <w:rsid w:val="00A056E7"/>
    <w:rsid w:val="00A05BB0"/>
    <w:rsid w:val="00A07D3F"/>
    <w:rsid w:val="00A12808"/>
    <w:rsid w:val="00A12811"/>
    <w:rsid w:val="00A12AD0"/>
    <w:rsid w:val="00A15283"/>
    <w:rsid w:val="00A20430"/>
    <w:rsid w:val="00A23791"/>
    <w:rsid w:val="00A23951"/>
    <w:rsid w:val="00A27F3C"/>
    <w:rsid w:val="00A30435"/>
    <w:rsid w:val="00A31CE4"/>
    <w:rsid w:val="00A3419A"/>
    <w:rsid w:val="00A34593"/>
    <w:rsid w:val="00A346CE"/>
    <w:rsid w:val="00A35847"/>
    <w:rsid w:val="00A35FD7"/>
    <w:rsid w:val="00A36EB9"/>
    <w:rsid w:val="00A40900"/>
    <w:rsid w:val="00A411E4"/>
    <w:rsid w:val="00A41AA4"/>
    <w:rsid w:val="00A4279F"/>
    <w:rsid w:val="00A42DE9"/>
    <w:rsid w:val="00A434E5"/>
    <w:rsid w:val="00A43EA6"/>
    <w:rsid w:val="00A44626"/>
    <w:rsid w:val="00A51465"/>
    <w:rsid w:val="00A52977"/>
    <w:rsid w:val="00A536A9"/>
    <w:rsid w:val="00A60C90"/>
    <w:rsid w:val="00A70138"/>
    <w:rsid w:val="00A718DE"/>
    <w:rsid w:val="00A72FBE"/>
    <w:rsid w:val="00A73EF3"/>
    <w:rsid w:val="00A76DFA"/>
    <w:rsid w:val="00A770DF"/>
    <w:rsid w:val="00A77D43"/>
    <w:rsid w:val="00A823DC"/>
    <w:rsid w:val="00A82624"/>
    <w:rsid w:val="00A82CB3"/>
    <w:rsid w:val="00A84DC2"/>
    <w:rsid w:val="00A908D6"/>
    <w:rsid w:val="00A90ABF"/>
    <w:rsid w:val="00A916B1"/>
    <w:rsid w:val="00A93C02"/>
    <w:rsid w:val="00A94041"/>
    <w:rsid w:val="00A94D48"/>
    <w:rsid w:val="00A95836"/>
    <w:rsid w:val="00A96204"/>
    <w:rsid w:val="00A967A3"/>
    <w:rsid w:val="00A96F21"/>
    <w:rsid w:val="00A97FD0"/>
    <w:rsid w:val="00AA0163"/>
    <w:rsid w:val="00AA1857"/>
    <w:rsid w:val="00AA2FB2"/>
    <w:rsid w:val="00AA32AD"/>
    <w:rsid w:val="00AA52D6"/>
    <w:rsid w:val="00AA61CF"/>
    <w:rsid w:val="00AB0EF2"/>
    <w:rsid w:val="00AB2947"/>
    <w:rsid w:val="00AB36A0"/>
    <w:rsid w:val="00AB40A5"/>
    <w:rsid w:val="00AB44D6"/>
    <w:rsid w:val="00AB7736"/>
    <w:rsid w:val="00AC08C7"/>
    <w:rsid w:val="00AC0DF8"/>
    <w:rsid w:val="00AC1A83"/>
    <w:rsid w:val="00AC1F88"/>
    <w:rsid w:val="00AC298F"/>
    <w:rsid w:val="00AC386C"/>
    <w:rsid w:val="00AC5C83"/>
    <w:rsid w:val="00AC6B8C"/>
    <w:rsid w:val="00AD032F"/>
    <w:rsid w:val="00AD0F30"/>
    <w:rsid w:val="00AD1589"/>
    <w:rsid w:val="00AD3EAF"/>
    <w:rsid w:val="00AD6E4B"/>
    <w:rsid w:val="00AE157B"/>
    <w:rsid w:val="00AE4B94"/>
    <w:rsid w:val="00AE6679"/>
    <w:rsid w:val="00AE6F66"/>
    <w:rsid w:val="00AF06CC"/>
    <w:rsid w:val="00AF17CA"/>
    <w:rsid w:val="00AF197B"/>
    <w:rsid w:val="00AF34F7"/>
    <w:rsid w:val="00AF3E1D"/>
    <w:rsid w:val="00AF7721"/>
    <w:rsid w:val="00B01434"/>
    <w:rsid w:val="00B022CB"/>
    <w:rsid w:val="00B04006"/>
    <w:rsid w:val="00B0408C"/>
    <w:rsid w:val="00B04373"/>
    <w:rsid w:val="00B044AD"/>
    <w:rsid w:val="00B05814"/>
    <w:rsid w:val="00B06816"/>
    <w:rsid w:val="00B06A56"/>
    <w:rsid w:val="00B0789A"/>
    <w:rsid w:val="00B108CC"/>
    <w:rsid w:val="00B10E17"/>
    <w:rsid w:val="00B12985"/>
    <w:rsid w:val="00B12D47"/>
    <w:rsid w:val="00B202AA"/>
    <w:rsid w:val="00B24056"/>
    <w:rsid w:val="00B24307"/>
    <w:rsid w:val="00B25B0F"/>
    <w:rsid w:val="00B31E26"/>
    <w:rsid w:val="00B31ED0"/>
    <w:rsid w:val="00B35290"/>
    <w:rsid w:val="00B37BAE"/>
    <w:rsid w:val="00B37E8B"/>
    <w:rsid w:val="00B41742"/>
    <w:rsid w:val="00B41EC5"/>
    <w:rsid w:val="00B439C6"/>
    <w:rsid w:val="00B44D3B"/>
    <w:rsid w:val="00B52463"/>
    <w:rsid w:val="00B538CC"/>
    <w:rsid w:val="00B54601"/>
    <w:rsid w:val="00B604F2"/>
    <w:rsid w:val="00B61FBD"/>
    <w:rsid w:val="00B6377F"/>
    <w:rsid w:val="00B65048"/>
    <w:rsid w:val="00B654FB"/>
    <w:rsid w:val="00B65D96"/>
    <w:rsid w:val="00B701C8"/>
    <w:rsid w:val="00B70F59"/>
    <w:rsid w:val="00B71F80"/>
    <w:rsid w:val="00B73409"/>
    <w:rsid w:val="00B7364B"/>
    <w:rsid w:val="00B74DB9"/>
    <w:rsid w:val="00B776F6"/>
    <w:rsid w:val="00B801D8"/>
    <w:rsid w:val="00B80E0F"/>
    <w:rsid w:val="00B81181"/>
    <w:rsid w:val="00B812EC"/>
    <w:rsid w:val="00B849DB"/>
    <w:rsid w:val="00B854A3"/>
    <w:rsid w:val="00B86121"/>
    <w:rsid w:val="00B86D69"/>
    <w:rsid w:val="00B87C5A"/>
    <w:rsid w:val="00B90A64"/>
    <w:rsid w:val="00B9589D"/>
    <w:rsid w:val="00B962F0"/>
    <w:rsid w:val="00B96B2A"/>
    <w:rsid w:val="00B97459"/>
    <w:rsid w:val="00B97776"/>
    <w:rsid w:val="00BA310A"/>
    <w:rsid w:val="00BA3F9A"/>
    <w:rsid w:val="00BA4864"/>
    <w:rsid w:val="00BB48AF"/>
    <w:rsid w:val="00BB4A15"/>
    <w:rsid w:val="00BB5ACC"/>
    <w:rsid w:val="00BB63DC"/>
    <w:rsid w:val="00BC0ADC"/>
    <w:rsid w:val="00BC11EA"/>
    <w:rsid w:val="00BC1471"/>
    <w:rsid w:val="00BC20F4"/>
    <w:rsid w:val="00BC4070"/>
    <w:rsid w:val="00BC5B80"/>
    <w:rsid w:val="00BC6A5B"/>
    <w:rsid w:val="00BC7002"/>
    <w:rsid w:val="00BD20D3"/>
    <w:rsid w:val="00BD654E"/>
    <w:rsid w:val="00BD7D39"/>
    <w:rsid w:val="00BE050E"/>
    <w:rsid w:val="00BE131D"/>
    <w:rsid w:val="00BE15CB"/>
    <w:rsid w:val="00BE1B9E"/>
    <w:rsid w:val="00BE422E"/>
    <w:rsid w:val="00BE4CF1"/>
    <w:rsid w:val="00BE5DEB"/>
    <w:rsid w:val="00BE7BC4"/>
    <w:rsid w:val="00BF25F0"/>
    <w:rsid w:val="00BF3CCF"/>
    <w:rsid w:val="00BF3D2A"/>
    <w:rsid w:val="00C00576"/>
    <w:rsid w:val="00C01763"/>
    <w:rsid w:val="00C01782"/>
    <w:rsid w:val="00C0601B"/>
    <w:rsid w:val="00C140AA"/>
    <w:rsid w:val="00C15049"/>
    <w:rsid w:val="00C1651E"/>
    <w:rsid w:val="00C22107"/>
    <w:rsid w:val="00C22E7B"/>
    <w:rsid w:val="00C23844"/>
    <w:rsid w:val="00C253D7"/>
    <w:rsid w:val="00C25AEE"/>
    <w:rsid w:val="00C26222"/>
    <w:rsid w:val="00C3096F"/>
    <w:rsid w:val="00C31F63"/>
    <w:rsid w:val="00C3623C"/>
    <w:rsid w:val="00C3769E"/>
    <w:rsid w:val="00C40CA6"/>
    <w:rsid w:val="00C42683"/>
    <w:rsid w:val="00C426D4"/>
    <w:rsid w:val="00C42BDF"/>
    <w:rsid w:val="00C430FE"/>
    <w:rsid w:val="00C434ED"/>
    <w:rsid w:val="00C4523A"/>
    <w:rsid w:val="00C47E45"/>
    <w:rsid w:val="00C52C2D"/>
    <w:rsid w:val="00C56331"/>
    <w:rsid w:val="00C56D61"/>
    <w:rsid w:val="00C60A60"/>
    <w:rsid w:val="00C63DF3"/>
    <w:rsid w:val="00C65684"/>
    <w:rsid w:val="00C65E6C"/>
    <w:rsid w:val="00C7036C"/>
    <w:rsid w:val="00C73BCD"/>
    <w:rsid w:val="00C76A87"/>
    <w:rsid w:val="00C76B8C"/>
    <w:rsid w:val="00C76C00"/>
    <w:rsid w:val="00C81C21"/>
    <w:rsid w:val="00C82052"/>
    <w:rsid w:val="00C84057"/>
    <w:rsid w:val="00C845B5"/>
    <w:rsid w:val="00C86A19"/>
    <w:rsid w:val="00C87308"/>
    <w:rsid w:val="00C963D6"/>
    <w:rsid w:val="00C967F0"/>
    <w:rsid w:val="00CA166C"/>
    <w:rsid w:val="00CA2CCF"/>
    <w:rsid w:val="00CA53C5"/>
    <w:rsid w:val="00CB450B"/>
    <w:rsid w:val="00CB68E0"/>
    <w:rsid w:val="00CB77F0"/>
    <w:rsid w:val="00CC087B"/>
    <w:rsid w:val="00CC0905"/>
    <w:rsid w:val="00CC3E9F"/>
    <w:rsid w:val="00CC407A"/>
    <w:rsid w:val="00CC53AC"/>
    <w:rsid w:val="00CC64E0"/>
    <w:rsid w:val="00CD050E"/>
    <w:rsid w:val="00CD2D16"/>
    <w:rsid w:val="00CD4A4D"/>
    <w:rsid w:val="00CD603C"/>
    <w:rsid w:val="00CD77D6"/>
    <w:rsid w:val="00CD79FF"/>
    <w:rsid w:val="00CE18B9"/>
    <w:rsid w:val="00CE2C42"/>
    <w:rsid w:val="00CE6935"/>
    <w:rsid w:val="00CE6FC3"/>
    <w:rsid w:val="00CE7CBE"/>
    <w:rsid w:val="00CF317E"/>
    <w:rsid w:val="00CF4208"/>
    <w:rsid w:val="00CF56CB"/>
    <w:rsid w:val="00CF570A"/>
    <w:rsid w:val="00D002F0"/>
    <w:rsid w:val="00D0071B"/>
    <w:rsid w:val="00D0288E"/>
    <w:rsid w:val="00D029FD"/>
    <w:rsid w:val="00D03443"/>
    <w:rsid w:val="00D05A8F"/>
    <w:rsid w:val="00D111AA"/>
    <w:rsid w:val="00D15200"/>
    <w:rsid w:val="00D162BF"/>
    <w:rsid w:val="00D172D1"/>
    <w:rsid w:val="00D17D27"/>
    <w:rsid w:val="00D20A75"/>
    <w:rsid w:val="00D242AE"/>
    <w:rsid w:val="00D25542"/>
    <w:rsid w:val="00D31171"/>
    <w:rsid w:val="00D318CA"/>
    <w:rsid w:val="00D31978"/>
    <w:rsid w:val="00D319BD"/>
    <w:rsid w:val="00D3337A"/>
    <w:rsid w:val="00D33D64"/>
    <w:rsid w:val="00D37BE9"/>
    <w:rsid w:val="00D41529"/>
    <w:rsid w:val="00D4516A"/>
    <w:rsid w:val="00D455A1"/>
    <w:rsid w:val="00D45707"/>
    <w:rsid w:val="00D462D6"/>
    <w:rsid w:val="00D47846"/>
    <w:rsid w:val="00D54E05"/>
    <w:rsid w:val="00D55727"/>
    <w:rsid w:val="00D60703"/>
    <w:rsid w:val="00D70815"/>
    <w:rsid w:val="00D7160E"/>
    <w:rsid w:val="00D72E53"/>
    <w:rsid w:val="00D744F8"/>
    <w:rsid w:val="00D762CD"/>
    <w:rsid w:val="00D776BD"/>
    <w:rsid w:val="00D77D06"/>
    <w:rsid w:val="00D81EDB"/>
    <w:rsid w:val="00D83B52"/>
    <w:rsid w:val="00D85ECE"/>
    <w:rsid w:val="00D86589"/>
    <w:rsid w:val="00D913ED"/>
    <w:rsid w:val="00D92837"/>
    <w:rsid w:val="00D92A26"/>
    <w:rsid w:val="00D93076"/>
    <w:rsid w:val="00D9327A"/>
    <w:rsid w:val="00D9457A"/>
    <w:rsid w:val="00D94F2D"/>
    <w:rsid w:val="00D95443"/>
    <w:rsid w:val="00D95716"/>
    <w:rsid w:val="00D96775"/>
    <w:rsid w:val="00D9687D"/>
    <w:rsid w:val="00D96A69"/>
    <w:rsid w:val="00DA1477"/>
    <w:rsid w:val="00DA1996"/>
    <w:rsid w:val="00DA39AC"/>
    <w:rsid w:val="00DA7A81"/>
    <w:rsid w:val="00DB194B"/>
    <w:rsid w:val="00DB21BC"/>
    <w:rsid w:val="00DB258D"/>
    <w:rsid w:val="00DB2D19"/>
    <w:rsid w:val="00DB3D6D"/>
    <w:rsid w:val="00DB409C"/>
    <w:rsid w:val="00DB5707"/>
    <w:rsid w:val="00DB6A65"/>
    <w:rsid w:val="00DC78C0"/>
    <w:rsid w:val="00DD0296"/>
    <w:rsid w:val="00DD2FB3"/>
    <w:rsid w:val="00DD3D8F"/>
    <w:rsid w:val="00DD3EF1"/>
    <w:rsid w:val="00DD6F36"/>
    <w:rsid w:val="00DD716A"/>
    <w:rsid w:val="00DE006A"/>
    <w:rsid w:val="00DE11A0"/>
    <w:rsid w:val="00DE2CFF"/>
    <w:rsid w:val="00DE2D96"/>
    <w:rsid w:val="00DE4BBC"/>
    <w:rsid w:val="00DE57F7"/>
    <w:rsid w:val="00DE7FD0"/>
    <w:rsid w:val="00DF0BEF"/>
    <w:rsid w:val="00DF148E"/>
    <w:rsid w:val="00DF1941"/>
    <w:rsid w:val="00DF2C45"/>
    <w:rsid w:val="00DF3EC4"/>
    <w:rsid w:val="00DF46E9"/>
    <w:rsid w:val="00DF48B3"/>
    <w:rsid w:val="00DF4906"/>
    <w:rsid w:val="00DF5E48"/>
    <w:rsid w:val="00DF6988"/>
    <w:rsid w:val="00E0027C"/>
    <w:rsid w:val="00E028B3"/>
    <w:rsid w:val="00E034F9"/>
    <w:rsid w:val="00E04EB2"/>
    <w:rsid w:val="00E062D8"/>
    <w:rsid w:val="00E0680A"/>
    <w:rsid w:val="00E102D5"/>
    <w:rsid w:val="00E1189F"/>
    <w:rsid w:val="00E11FE2"/>
    <w:rsid w:val="00E17858"/>
    <w:rsid w:val="00E2298A"/>
    <w:rsid w:val="00E254D2"/>
    <w:rsid w:val="00E2604B"/>
    <w:rsid w:val="00E328C1"/>
    <w:rsid w:val="00E32D42"/>
    <w:rsid w:val="00E352C1"/>
    <w:rsid w:val="00E36D31"/>
    <w:rsid w:val="00E4151B"/>
    <w:rsid w:val="00E41DF8"/>
    <w:rsid w:val="00E432CA"/>
    <w:rsid w:val="00E43D38"/>
    <w:rsid w:val="00E443F0"/>
    <w:rsid w:val="00E44558"/>
    <w:rsid w:val="00E4480F"/>
    <w:rsid w:val="00E507C7"/>
    <w:rsid w:val="00E55963"/>
    <w:rsid w:val="00E56BE5"/>
    <w:rsid w:val="00E56C87"/>
    <w:rsid w:val="00E61422"/>
    <w:rsid w:val="00E61B38"/>
    <w:rsid w:val="00E62AC9"/>
    <w:rsid w:val="00E643D2"/>
    <w:rsid w:val="00E6729A"/>
    <w:rsid w:val="00E70930"/>
    <w:rsid w:val="00E70A36"/>
    <w:rsid w:val="00E720ED"/>
    <w:rsid w:val="00E72AED"/>
    <w:rsid w:val="00E74C2F"/>
    <w:rsid w:val="00E80BD5"/>
    <w:rsid w:val="00E82A2F"/>
    <w:rsid w:val="00E836F2"/>
    <w:rsid w:val="00E85FF0"/>
    <w:rsid w:val="00E867DE"/>
    <w:rsid w:val="00E86BFA"/>
    <w:rsid w:val="00E9084A"/>
    <w:rsid w:val="00E92A9B"/>
    <w:rsid w:val="00E9363C"/>
    <w:rsid w:val="00E94770"/>
    <w:rsid w:val="00EA0DA3"/>
    <w:rsid w:val="00EA17A1"/>
    <w:rsid w:val="00EA3FAA"/>
    <w:rsid w:val="00EA5CAA"/>
    <w:rsid w:val="00EB14FE"/>
    <w:rsid w:val="00EB3A6A"/>
    <w:rsid w:val="00EB54FC"/>
    <w:rsid w:val="00EB69F6"/>
    <w:rsid w:val="00EC0345"/>
    <w:rsid w:val="00EC1508"/>
    <w:rsid w:val="00EC3746"/>
    <w:rsid w:val="00EC3A53"/>
    <w:rsid w:val="00EC4A2A"/>
    <w:rsid w:val="00EC4BE9"/>
    <w:rsid w:val="00ED0594"/>
    <w:rsid w:val="00ED2EE4"/>
    <w:rsid w:val="00ED49A0"/>
    <w:rsid w:val="00ED6CFD"/>
    <w:rsid w:val="00EE0DBF"/>
    <w:rsid w:val="00EE1647"/>
    <w:rsid w:val="00EE1980"/>
    <w:rsid w:val="00EE38E4"/>
    <w:rsid w:val="00EF0F8C"/>
    <w:rsid w:val="00EF1AE5"/>
    <w:rsid w:val="00EF48CC"/>
    <w:rsid w:val="00EF7298"/>
    <w:rsid w:val="00EF7729"/>
    <w:rsid w:val="00F010B8"/>
    <w:rsid w:val="00F021F0"/>
    <w:rsid w:val="00F0684E"/>
    <w:rsid w:val="00F10D87"/>
    <w:rsid w:val="00F12199"/>
    <w:rsid w:val="00F12F35"/>
    <w:rsid w:val="00F149AC"/>
    <w:rsid w:val="00F14E88"/>
    <w:rsid w:val="00F175E8"/>
    <w:rsid w:val="00F20857"/>
    <w:rsid w:val="00F209AE"/>
    <w:rsid w:val="00F21014"/>
    <w:rsid w:val="00F23B17"/>
    <w:rsid w:val="00F24135"/>
    <w:rsid w:val="00F317C3"/>
    <w:rsid w:val="00F34A28"/>
    <w:rsid w:val="00F354F2"/>
    <w:rsid w:val="00F40265"/>
    <w:rsid w:val="00F4431B"/>
    <w:rsid w:val="00F45F9D"/>
    <w:rsid w:val="00F52332"/>
    <w:rsid w:val="00F529D0"/>
    <w:rsid w:val="00F536E6"/>
    <w:rsid w:val="00F56910"/>
    <w:rsid w:val="00F56975"/>
    <w:rsid w:val="00F578D5"/>
    <w:rsid w:val="00F63277"/>
    <w:rsid w:val="00F66025"/>
    <w:rsid w:val="00F6662D"/>
    <w:rsid w:val="00F71BCB"/>
    <w:rsid w:val="00F72661"/>
    <w:rsid w:val="00F72B0E"/>
    <w:rsid w:val="00F73CC1"/>
    <w:rsid w:val="00F74710"/>
    <w:rsid w:val="00F74AC1"/>
    <w:rsid w:val="00F762E2"/>
    <w:rsid w:val="00F77E59"/>
    <w:rsid w:val="00F77F52"/>
    <w:rsid w:val="00F800D1"/>
    <w:rsid w:val="00F80ED4"/>
    <w:rsid w:val="00F81F8B"/>
    <w:rsid w:val="00F82288"/>
    <w:rsid w:val="00F8300B"/>
    <w:rsid w:val="00F83370"/>
    <w:rsid w:val="00F842F6"/>
    <w:rsid w:val="00F86777"/>
    <w:rsid w:val="00F94083"/>
    <w:rsid w:val="00F95DB2"/>
    <w:rsid w:val="00F9775A"/>
    <w:rsid w:val="00FA0A31"/>
    <w:rsid w:val="00FA1771"/>
    <w:rsid w:val="00FA26A4"/>
    <w:rsid w:val="00FA4898"/>
    <w:rsid w:val="00FA5F38"/>
    <w:rsid w:val="00FA796F"/>
    <w:rsid w:val="00FB086F"/>
    <w:rsid w:val="00FB4C45"/>
    <w:rsid w:val="00FB609E"/>
    <w:rsid w:val="00FC4B4E"/>
    <w:rsid w:val="00FD0718"/>
    <w:rsid w:val="00FD07FE"/>
    <w:rsid w:val="00FD0A3E"/>
    <w:rsid w:val="00FD3F51"/>
    <w:rsid w:val="00FD4BB1"/>
    <w:rsid w:val="00FD6261"/>
    <w:rsid w:val="00FD627D"/>
    <w:rsid w:val="00FE05A3"/>
    <w:rsid w:val="00FE0D20"/>
    <w:rsid w:val="00FE2B64"/>
    <w:rsid w:val="00FE4016"/>
    <w:rsid w:val="00FE4468"/>
    <w:rsid w:val="00FE494B"/>
    <w:rsid w:val="00FE7E3D"/>
    <w:rsid w:val="00FF13DA"/>
    <w:rsid w:val="00FF25CA"/>
    <w:rsid w:val="00FF478A"/>
    <w:rsid w:val="00FF5479"/>
    <w:rsid w:val="00FF6AAD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571230"/>
    <w:rPr>
      <w:rFonts w:ascii="Arial" w:hAnsi="Arial" w:cs="Times New Roman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71230"/>
    <w:rPr>
      <w:rFonts w:ascii="Arial" w:eastAsiaTheme="minorHAnsi" w:hAnsi="Arial" w:cstheme="minorBidi"/>
      <w:sz w:val="18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1230"/>
    <w:rPr>
      <w:rFonts w:ascii="Arial" w:hAnsi="Arial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mckinleyb</dc:creator>
  <cp:lastModifiedBy>mckinleyb</cp:lastModifiedBy>
  <cp:revision>1</cp:revision>
  <dcterms:created xsi:type="dcterms:W3CDTF">2012-02-09T03:51:00Z</dcterms:created>
  <dcterms:modified xsi:type="dcterms:W3CDTF">2012-02-09T03:52:00Z</dcterms:modified>
</cp:coreProperties>
</file>